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05" w:rsidRDefault="00C971F7" w:rsidP="00C971F7">
      <w:pPr>
        <w:spacing w:after="0" w:line="360" w:lineRule="auto"/>
        <w:jc w:val="center"/>
      </w:pPr>
      <w:r w:rsidRPr="00C971F7">
        <w:t>Harmonogram etapów konkursu zamkniętego nr POIS.09.02.00-IP.04-00-00</w:t>
      </w:r>
      <w:r w:rsidR="00067145">
        <w:t>2</w:t>
      </w:r>
      <w:r w:rsidRPr="00C971F7">
        <w:t xml:space="preserve">/2016 </w:t>
      </w:r>
      <w:r w:rsidRPr="00C971F7">
        <w:rPr>
          <w:rFonts w:cs="Arial"/>
        </w:rPr>
        <w:t xml:space="preserve">w ramach Działania 9.2 Infrastruktura ponadregionalnych podmiotów leczniczych Programu Operacyjnego Infrastruktura i Środowisko 2014-2020 </w:t>
      </w: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80"/>
        <w:gridCol w:w="3910"/>
        <w:gridCol w:w="4716"/>
      </w:tblGrid>
      <w:tr w:rsidR="00071C79" w:rsidTr="00D057D2">
        <w:tc>
          <w:tcPr>
            <w:tcW w:w="480" w:type="dxa"/>
          </w:tcPr>
          <w:p w:rsidR="00071C79" w:rsidRDefault="00DF21C5">
            <w:r>
              <w:t>LP.</w:t>
            </w:r>
          </w:p>
        </w:tc>
        <w:tc>
          <w:tcPr>
            <w:tcW w:w="3910" w:type="dxa"/>
          </w:tcPr>
          <w:p w:rsidR="00071C79" w:rsidRDefault="00DF21C5">
            <w:r>
              <w:t>ZADANIE</w:t>
            </w:r>
          </w:p>
        </w:tc>
        <w:tc>
          <w:tcPr>
            <w:tcW w:w="4716" w:type="dxa"/>
          </w:tcPr>
          <w:p w:rsidR="00071C79" w:rsidRDefault="00DF21C5">
            <w:r>
              <w:t>TERMIN REALIZACJI ZADANIA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071C79">
            <w:r>
              <w:t>Ogłoszenie naboru wniosków</w:t>
            </w:r>
          </w:p>
        </w:tc>
        <w:tc>
          <w:tcPr>
            <w:tcW w:w="4716" w:type="dxa"/>
          </w:tcPr>
          <w:p w:rsidR="00071C79" w:rsidRDefault="00071C79">
            <w:r>
              <w:t xml:space="preserve">30 </w:t>
            </w:r>
            <w:r w:rsidR="00D057D2">
              <w:t xml:space="preserve">CZERWCA </w:t>
            </w:r>
            <w:r>
              <w:t>2016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 xml:space="preserve">Nabór </w:t>
            </w:r>
            <w:r w:rsidR="00D057D2">
              <w:t>wniosków</w:t>
            </w:r>
          </w:p>
        </w:tc>
        <w:tc>
          <w:tcPr>
            <w:tcW w:w="4716" w:type="dxa"/>
          </w:tcPr>
          <w:p w:rsidR="00071C79" w:rsidRDefault="00071C79">
            <w:r>
              <w:t xml:space="preserve">30 </w:t>
            </w:r>
            <w:r w:rsidR="00D057D2">
              <w:t xml:space="preserve">WRZEŚNIA 2016 – 30 LISTOPADA </w:t>
            </w:r>
            <w:r>
              <w:t>2016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formalna</w:t>
            </w:r>
          </w:p>
        </w:tc>
        <w:tc>
          <w:tcPr>
            <w:tcW w:w="4716" w:type="dxa"/>
          </w:tcPr>
          <w:p w:rsidR="00071C79" w:rsidRDefault="00D057D2" w:rsidP="00C80163">
            <w:r>
              <w:t xml:space="preserve">GRUDZIEŃ 2016 – </w:t>
            </w:r>
            <w:r w:rsidR="00C80163">
              <w:t>LUTY</w:t>
            </w:r>
            <w:r>
              <w:t xml:space="preserve">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E1A64">
            <w:r>
              <w:t>Wezwanie wnioskodawców do wyjaśnień oraz usunięcia br</w:t>
            </w:r>
            <w:r w:rsidR="005E1A64">
              <w:t>a</w:t>
            </w:r>
            <w:r>
              <w:t>ków formalnych oraz oczywistych omyłek pisarskich</w:t>
            </w:r>
            <w:r w:rsidR="00DF21C5">
              <w:t xml:space="preserve"> zidentyfikowanych na etapie oceny formalnej </w:t>
            </w:r>
          </w:p>
        </w:tc>
        <w:tc>
          <w:tcPr>
            <w:tcW w:w="4716" w:type="dxa"/>
          </w:tcPr>
          <w:p w:rsidR="00071C79" w:rsidRDefault="00D057D2">
            <w:r>
              <w:t xml:space="preserve">LUTY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merytoryczna</w:t>
            </w:r>
          </w:p>
        </w:tc>
        <w:tc>
          <w:tcPr>
            <w:tcW w:w="4716" w:type="dxa"/>
          </w:tcPr>
          <w:p w:rsidR="00071C79" w:rsidRDefault="00ED1718" w:rsidP="00ED1718">
            <w:r>
              <w:t>MARZEC</w:t>
            </w:r>
            <w:r w:rsidR="00D057D2">
              <w:t xml:space="preserve"> 2017 – </w:t>
            </w:r>
            <w:r>
              <w:t>MAJ</w:t>
            </w:r>
            <w:r w:rsidR="00D057D2">
              <w:t xml:space="preserve"> </w:t>
            </w:r>
            <w:r w:rsidR="00071C79">
              <w:t>2017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E1A64">
            <w:r>
              <w:t>Wezwanie wnioskodawców do wyjaśnień oraz usunięcia br</w:t>
            </w:r>
            <w:r w:rsidR="005E1A64">
              <w:t>a</w:t>
            </w:r>
            <w:r>
              <w:t>ków formalnych oraz oczywistych omyłek pisarskich</w:t>
            </w:r>
            <w:r w:rsidR="00DF21C5">
              <w:t xml:space="preserve"> zidentyfikowanych na etapie oceny merytorycznej</w:t>
            </w:r>
          </w:p>
        </w:tc>
        <w:tc>
          <w:tcPr>
            <w:tcW w:w="4716" w:type="dxa"/>
          </w:tcPr>
          <w:p w:rsidR="00071C79" w:rsidRDefault="00ED1718" w:rsidP="00ED1718">
            <w:r>
              <w:t>MAJ</w:t>
            </w:r>
            <w:r w:rsidR="00D057D2">
              <w:t xml:space="preserve"> 2017 - </w:t>
            </w:r>
            <w:r>
              <w:t>CZERWIEC</w:t>
            </w:r>
            <w:r w:rsidR="00D057D2">
              <w:t xml:space="preserve"> 2017</w:t>
            </w:r>
          </w:p>
        </w:tc>
      </w:tr>
      <w:tr w:rsidR="00396C52" w:rsidTr="00D057D2">
        <w:tc>
          <w:tcPr>
            <w:tcW w:w="480" w:type="dxa"/>
          </w:tcPr>
          <w:p w:rsidR="00396C52" w:rsidRDefault="00396C52" w:rsidP="00396C52">
            <w:pPr>
              <w:pStyle w:val="Akapitzlist"/>
              <w:numPr>
                <w:ilvl w:val="0"/>
                <w:numId w:val="1"/>
              </w:numPr>
              <w:ind w:hanging="691"/>
            </w:pPr>
            <w:bookmarkStart w:id="0" w:name="_GoBack" w:colFirst="2" w:colLast="2"/>
          </w:p>
        </w:tc>
        <w:tc>
          <w:tcPr>
            <w:tcW w:w="3910" w:type="dxa"/>
          </w:tcPr>
          <w:p w:rsidR="00396C52" w:rsidRDefault="00396C52" w:rsidP="00396C52">
            <w:r>
              <w:t>Rozstrzygnięcie konkursu</w:t>
            </w:r>
          </w:p>
        </w:tc>
        <w:tc>
          <w:tcPr>
            <w:tcW w:w="4716" w:type="dxa"/>
          </w:tcPr>
          <w:p w:rsidR="00396C52" w:rsidRDefault="00396C52" w:rsidP="00396C52">
            <w:r>
              <w:t>LIPIEC 2017/ SIERPIEŃ 2017</w:t>
            </w:r>
          </w:p>
        </w:tc>
      </w:tr>
      <w:tr w:rsidR="00396C52" w:rsidTr="00D057D2">
        <w:tc>
          <w:tcPr>
            <w:tcW w:w="480" w:type="dxa"/>
          </w:tcPr>
          <w:p w:rsidR="00396C52" w:rsidRDefault="00396C52" w:rsidP="00396C52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396C52" w:rsidRDefault="00396C52" w:rsidP="00396C52">
            <w:r>
              <w:t xml:space="preserve">Przygotowanie i zawieranie umów o dofinansowanie </w:t>
            </w:r>
          </w:p>
        </w:tc>
        <w:tc>
          <w:tcPr>
            <w:tcW w:w="4716" w:type="dxa"/>
          </w:tcPr>
          <w:p w:rsidR="00396C52" w:rsidRDefault="00396C52" w:rsidP="00396C52">
            <w:r>
              <w:t>SIERPIEŃ 2017 – WRZESIEŃ 2017</w:t>
            </w:r>
          </w:p>
        </w:tc>
      </w:tr>
      <w:bookmarkEnd w:id="0"/>
    </w:tbl>
    <w:p w:rsidR="00C971F7" w:rsidRDefault="00C971F7"/>
    <w:p w:rsidR="00033FE4" w:rsidRDefault="00033FE4"/>
    <w:p w:rsidR="00C971F7" w:rsidRDefault="00C971F7"/>
    <w:sectPr w:rsidR="00C971F7" w:rsidSect="00C971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CF" w:rsidRDefault="00D93ECF" w:rsidP="00C971F7">
      <w:pPr>
        <w:spacing w:after="0" w:line="240" w:lineRule="auto"/>
      </w:pPr>
      <w:r>
        <w:separator/>
      </w:r>
    </w:p>
  </w:endnote>
  <w:endnote w:type="continuationSeparator" w:id="0">
    <w:p w:rsidR="00D93ECF" w:rsidRDefault="00D93ECF" w:rsidP="00C9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CF" w:rsidRDefault="00D93ECF" w:rsidP="00C971F7">
      <w:pPr>
        <w:spacing w:after="0" w:line="240" w:lineRule="auto"/>
      </w:pPr>
      <w:r>
        <w:separator/>
      </w:r>
    </w:p>
  </w:footnote>
  <w:footnote w:type="continuationSeparator" w:id="0">
    <w:p w:rsidR="00D93ECF" w:rsidRDefault="00D93ECF" w:rsidP="00C9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181"/>
    <w:multiLevelType w:val="hybridMultilevel"/>
    <w:tmpl w:val="FDC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79"/>
    <w:rsid w:val="00033FE4"/>
    <w:rsid w:val="00065BB5"/>
    <w:rsid w:val="00066542"/>
    <w:rsid w:val="00067145"/>
    <w:rsid w:val="00071C79"/>
    <w:rsid w:val="000B47E8"/>
    <w:rsid w:val="00173398"/>
    <w:rsid w:val="00252B33"/>
    <w:rsid w:val="00280ED1"/>
    <w:rsid w:val="00396C52"/>
    <w:rsid w:val="0045199D"/>
    <w:rsid w:val="005E1A64"/>
    <w:rsid w:val="00634CF4"/>
    <w:rsid w:val="008700C6"/>
    <w:rsid w:val="008E7E46"/>
    <w:rsid w:val="00967C78"/>
    <w:rsid w:val="00AF5C63"/>
    <w:rsid w:val="00BB61F0"/>
    <w:rsid w:val="00C15505"/>
    <w:rsid w:val="00C80163"/>
    <w:rsid w:val="00C971F7"/>
    <w:rsid w:val="00D057D2"/>
    <w:rsid w:val="00D4649A"/>
    <w:rsid w:val="00D93ECF"/>
    <w:rsid w:val="00DF21C5"/>
    <w:rsid w:val="00E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E960-7F5B-458F-808E-4AB95223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1C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1F7"/>
  </w:style>
  <w:style w:type="paragraph" w:styleId="Stopka">
    <w:name w:val="footer"/>
    <w:basedOn w:val="Normalny"/>
    <w:link w:val="Stopka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Orłowska Aldona</dc:creator>
  <cp:keywords/>
  <dc:description/>
  <cp:lastModifiedBy>Orłowska Aldona</cp:lastModifiedBy>
  <cp:revision>4</cp:revision>
  <dcterms:created xsi:type="dcterms:W3CDTF">2017-05-31T12:54:00Z</dcterms:created>
  <dcterms:modified xsi:type="dcterms:W3CDTF">2017-06-01T06:44:00Z</dcterms:modified>
</cp:coreProperties>
</file>